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DF" w:rsidRDefault="00D84ADF">
      <w:pPr>
        <w:spacing w:line="26" w:lineRule="exact"/>
        <w:rPr>
          <w:sz w:val="24"/>
          <w:szCs w:val="24"/>
        </w:rPr>
      </w:pPr>
      <w:bookmarkStart w:id="0" w:name="page1"/>
      <w:bookmarkEnd w:id="0"/>
    </w:p>
    <w:p w:rsidR="002D34EE" w:rsidRDefault="002D34EE" w:rsidP="002D34EE">
      <w:pPr>
        <w:spacing w:line="20" w:lineRule="exact"/>
        <w:rPr>
          <w:sz w:val="20"/>
          <w:szCs w:val="20"/>
        </w:rPr>
      </w:pPr>
    </w:p>
    <w:p w:rsidR="002D34EE" w:rsidRDefault="002D34EE" w:rsidP="002D34EE">
      <w:pPr>
        <w:rPr>
          <w:sz w:val="20"/>
          <w:szCs w:val="20"/>
        </w:rPr>
      </w:pPr>
      <w:r>
        <w:rPr>
          <w:rFonts w:ascii="Arial" w:eastAsia="Arial" w:hAnsi="Arial" w:cs="Arial"/>
          <w:b/>
          <w:bCs/>
          <w:sz w:val="35"/>
          <w:szCs w:val="35"/>
        </w:rPr>
        <w:t>When Mass cannot be celebrated publicly</w:t>
      </w:r>
    </w:p>
    <w:p w:rsidR="002D34EE" w:rsidRDefault="002D34EE" w:rsidP="002D34EE">
      <w:pPr>
        <w:spacing w:line="132" w:lineRule="exact"/>
        <w:rPr>
          <w:sz w:val="20"/>
          <w:szCs w:val="20"/>
        </w:rPr>
      </w:pPr>
    </w:p>
    <w:p w:rsidR="002D34EE" w:rsidRDefault="002D34EE" w:rsidP="002D34EE">
      <w:pPr>
        <w:ind w:left="720"/>
        <w:rPr>
          <w:sz w:val="20"/>
          <w:szCs w:val="20"/>
        </w:rPr>
      </w:pPr>
      <w:r>
        <w:rPr>
          <w:rFonts w:eastAsia="Times New Roman"/>
          <w:i/>
          <w:iCs/>
          <w:sz w:val="18"/>
          <w:szCs w:val="18"/>
        </w:rPr>
        <w:t>The Lord is my light and my salvation;</w:t>
      </w:r>
    </w:p>
    <w:p w:rsidR="002D34EE" w:rsidRDefault="002D34EE" w:rsidP="002D34EE">
      <w:pPr>
        <w:spacing w:line="9" w:lineRule="exact"/>
        <w:rPr>
          <w:sz w:val="20"/>
          <w:szCs w:val="20"/>
        </w:rPr>
      </w:pPr>
    </w:p>
    <w:p w:rsidR="002D34EE" w:rsidRDefault="002D34EE" w:rsidP="002D34EE">
      <w:pPr>
        <w:tabs>
          <w:tab w:val="left" w:pos="880"/>
        </w:tabs>
        <w:ind w:left="720"/>
        <w:rPr>
          <w:sz w:val="20"/>
          <w:szCs w:val="20"/>
        </w:rPr>
      </w:pPr>
      <w:r>
        <w:rPr>
          <w:rFonts w:eastAsia="Times New Roman"/>
          <w:i/>
          <w:iCs/>
          <w:sz w:val="18"/>
          <w:szCs w:val="18"/>
        </w:rPr>
        <w:t> </w:t>
      </w:r>
      <w:r>
        <w:rPr>
          <w:sz w:val="20"/>
          <w:szCs w:val="20"/>
        </w:rPr>
        <w:tab/>
      </w:r>
      <w:r>
        <w:rPr>
          <w:rFonts w:eastAsia="Times New Roman"/>
          <w:i/>
          <w:iCs/>
          <w:sz w:val="16"/>
          <w:szCs w:val="16"/>
        </w:rPr>
        <w:t>whom then shall I fear? :</w:t>
      </w:r>
    </w:p>
    <w:p w:rsidR="002D34EE" w:rsidRDefault="002D34EE" w:rsidP="002D34EE">
      <w:pPr>
        <w:spacing w:line="9" w:lineRule="exact"/>
        <w:rPr>
          <w:sz w:val="20"/>
          <w:szCs w:val="20"/>
        </w:rPr>
      </w:pPr>
    </w:p>
    <w:p w:rsidR="002D34EE" w:rsidRDefault="002D34EE" w:rsidP="002D34EE">
      <w:pPr>
        <w:ind w:left="720"/>
        <w:rPr>
          <w:sz w:val="20"/>
          <w:szCs w:val="20"/>
        </w:rPr>
      </w:pPr>
      <w:r>
        <w:rPr>
          <w:rFonts w:eastAsia="Times New Roman"/>
          <w:i/>
          <w:iCs/>
          <w:sz w:val="18"/>
          <w:szCs w:val="18"/>
        </w:rPr>
        <w:t>the Lord is the stronghold of my life;</w:t>
      </w:r>
    </w:p>
    <w:p w:rsidR="002D34EE" w:rsidRDefault="002D34EE" w:rsidP="002D34EE">
      <w:pPr>
        <w:spacing w:line="9" w:lineRule="exact"/>
        <w:rPr>
          <w:sz w:val="20"/>
          <w:szCs w:val="20"/>
        </w:rPr>
      </w:pPr>
    </w:p>
    <w:p w:rsidR="002D34EE" w:rsidRDefault="002D34EE" w:rsidP="002D34EE">
      <w:pPr>
        <w:tabs>
          <w:tab w:val="left" w:pos="880"/>
        </w:tabs>
        <w:ind w:left="720"/>
        <w:rPr>
          <w:sz w:val="20"/>
          <w:szCs w:val="20"/>
        </w:rPr>
      </w:pPr>
      <w:r>
        <w:rPr>
          <w:rFonts w:eastAsia="Times New Roman"/>
          <w:i/>
          <w:iCs/>
          <w:sz w:val="18"/>
          <w:szCs w:val="18"/>
        </w:rPr>
        <w:t> </w:t>
      </w:r>
      <w:r>
        <w:rPr>
          <w:sz w:val="20"/>
          <w:szCs w:val="20"/>
        </w:rPr>
        <w:tab/>
      </w:r>
      <w:r>
        <w:rPr>
          <w:rFonts w:eastAsia="Times New Roman"/>
          <w:i/>
          <w:iCs/>
          <w:sz w:val="16"/>
          <w:szCs w:val="16"/>
        </w:rPr>
        <w:t>of whom shall I be afraid?</w:t>
      </w:r>
    </w:p>
    <w:p w:rsidR="002D34EE" w:rsidRDefault="002D34EE" w:rsidP="002D34EE">
      <w:pPr>
        <w:spacing w:line="71" w:lineRule="exact"/>
        <w:rPr>
          <w:sz w:val="20"/>
          <w:szCs w:val="20"/>
        </w:rPr>
      </w:pPr>
    </w:p>
    <w:p w:rsidR="002D34EE" w:rsidRDefault="002D34EE" w:rsidP="002D34EE">
      <w:pPr>
        <w:spacing w:line="271" w:lineRule="auto"/>
        <w:jc w:val="both"/>
        <w:rPr>
          <w:sz w:val="20"/>
          <w:szCs w:val="20"/>
        </w:rPr>
      </w:pPr>
      <w:r>
        <w:rPr>
          <w:rFonts w:eastAsia="Times New Roman"/>
          <w:sz w:val="17"/>
          <w:szCs w:val="17"/>
        </w:rPr>
        <w:t>These words from Psalm 26 were penned by David in the twilight of his life. Having experienced many ups and downs as King of Israel, he reflects on the one steadfast thing, the love of God for him. In these difficult times when our worlds can seem to be upside down and the familiar patterns of life are removed from us, we turn to God and rely on his mercy and loving compassion for us all. This booklet has been provided as a help for prayer when Mass is not available to us. Our priests will continue to offer Mass for the Church and the world at this time, and we can unite ourselves to their celebrations through a spiritual communion. St Thomas Aquinas described Spiritual Communion as, ‘an ardent desire to receive Jesus in the most holy sacrament and lovingly embrace him’. As our pattern of life changes, we should endeavour to keep a pattern of prayer and praise in our days, and this is one way we can unite ourselves in prayer to our Lord and his world.</w:t>
      </w:r>
    </w:p>
    <w:p w:rsidR="002D34EE" w:rsidRDefault="002D34EE" w:rsidP="002D34EE">
      <w:pPr>
        <w:spacing w:line="13" w:lineRule="exact"/>
        <w:rPr>
          <w:sz w:val="20"/>
          <w:szCs w:val="20"/>
        </w:rPr>
      </w:pPr>
    </w:p>
    <w:p w:rsidR="002D34EE" w:rsidRDefault="002D34EE" w:rsidP="002D34EE">
      <w:pPr>
        <w:rPr>
          <w:sz w:val="20"/>
          <w:szCs w:val="20"/>
        </w:rPr>
      </w:pPr>
      <w:r>
        <w:rPr>
          <w:rFonts w:eastAsia="Times New Roman"/>
          <w:sz w:val="18"/>
          <w:szCs w:val="18"/>
        </w:rPr>
        <w:t>Be assured of my prayers for you all at this time.</w:t>
      </w:r>
    </w:p>
    <w:p w:rsidR="002D34EE" w:rsidRDefault="002D34EE" w:rsidP="002D34EE">
      <w:pPr>
        <w:spacing w:line="69" w:lineRule="exact"/>
        <w:rPr>
          <w:sz w:val="20"/>
          <w:szCs w:val="20"/>
        </w:rPr>
      </w:pPr>
    </w:p>
    <w:p w:rsidR="002D34EE" w:rsidRDefault="002D34EE" w:rsidP="002D34EE">
      <w:pPr>
        <w:rPr>
          <w:sz w:val="20"/>
          <w:szCs w:val="20"/>
        </w:rPr>
      </w:pPr>
      <w:r>
        <w:rPr>
          <w:rFonts w:eastAsia="Times New Roman"/>
          <w:sz w:val="18"/>
          <w:szCs w:val="18"/>
        </w:rPr>
        <w:t>Cardinal Vincent Nichols</w:t>
      </w:r>
    </w:p>
    <w:p w:rsidR="002D34EE" w:rsidRDefault="002D34EE" w:rsidP="002D34EE">
      <w:pPr>
        <w:spacing w:line="9" w:lineRule="exact"/>
        <w:rPr>
          <w:sz w:val="20"/>
          <w:szCs w:val="20"/>
        </w:rPr>
      </w:pPr>
    </w:p>
    <w:p w:rsidR="002D34EE" w:rsidRDefault="002D34EE" w:rsidP="002D34EE">
      <w:pPr>
        <w:rPr>
          <w:sz w:val="20"/>
          <w:szCs w:val="20"/>
        </w:rPr>
      </w:pPr>
      <w:r>
        <w:rPr>
          <w:rFonts w:eastAsia="Times New Roman"/>
          <w:sz w:val="18"/>
          <w:szCs w:val="18"/>
        </w:rPr>
        <w:t>President</w:t>
      </w:r>
    </w:p>
    <w:p w:rsidR="002D34EE" w:rsidRDefault="002D34EE" w:rsidP="002D34EE">
      <w:pPr>
        <w:spacing w:line="9" w:lineRule="exact"/>
        <w:rPr>
          <w:sz w:val="20"/>
          <w:szCs w:val="20"/>
        </w:rPr>
      </w:pPr>
    </w:p>
    <w:p w:rsidR="002D34EE" w:rsidRDefault="002D34EE" w:rsidP="002D34EE">
      <w:pPr>
        <w:rPr>
          <w:sz w:val="20"/>
          <w:szCs w:val="20"/>
        </w:rPr>
      </w:pPr>
      <w:r>
        <w:rPr>
          <w:rFonts w:eastAsia="Times New Roman"/>
          <w:sz w:val="18"/>
          <w:szCs w:val="18"/>
        </w:rPr>
        <w:t>Catholic Bishops’ Conference of England and Wales</w:t>
      </w:r>
    </w:p>
    <w:p w:rsidR="002D34EE" w:rsidRDefault="002D34EE" w:rsidP="002D34EE">
      <w:pPr>
        <w:spacing w:line="207" w:lineRule="exact"/>
        <w:rPr>
          <w:sz w:val="20"/>
          <w:szCs w:val="20"/>
        </w:rPr>
      </w:pPr>
    </w:p>
    <w:p w:rsidR="002D34EE" w:rsidRDefault="002D34EE" w:rsidP="002D34EE">
      <w:pPr>
        <w:rPr>
          <w:sz w:val="20"/>
          <w:szCs w:val="20"/>
        </w:rPr>
      </w:pPr>
      <w:r>
        <w:rPr>
          <w:rFonts w:ascii="Arial" w:eastAsia="Arial" w:hAnsi="Arial" w:cs="Arial"/>
          <w:sz w:val="32"/>
          <w:szCs w:val="32"/>
        </w:rPr>
        <w:t>Introduction</w:t>
      </w:r>
    </w:p>
    <w:p w:rsidR="002D34EE" w:rsidRDefault="002D34EE" w:rsidP="002D34EE">
      <w:pPr>
        <w:spacing w:line="294" w:lineRule="auto"/>
        <w:rPr>
          <w:sz w:val="20"/>
          <w:szCs w:val="20"/>
        </w:rPr>
      </w:pPr>
      <w:r>
        <w:rPr>
          <w:rFonts w:eastAsia="Times New Roman"/>
          <w:i/>
          <w:iCs/>
          <w:sz w:val="20"/>
          <w:szCs w:val="20"/>
        </w:rPr>
        <w:t>Some will find it helpful to have a space as a focus for their prayer. This might include a crucifix, icon or other holy image, and a lighted candle.</w:t>
      </w:r>
    </w:p>
    <w:p w:rsidR="002D34EE" w:rsidRDefault="002D34EE" w:rsidP="002D34EE">
      <w:pPr>
        <w:spacing w:line="55" w:lineRule="exact"/>
        <w:rPr>
          <w:sz w:val="20"/>
          <w:szCs w:val="20"/>
        </w:rPr>
      </w:pPr>
    </w:p>
    <w:p w:rsidR="002D34EE" w:rsidRDefault="002D34EE" w:rsidP="002D34EE">
      <w:pPr>
        <w:rPr>
          <w:sz w:val="20"/>
          <w:szCs w:val="20"/>
        </w:rPr>
      </w:pPr>
      <w:r>
        <w:rPr>
          <w:rFonts w:ascii="Arial" w:eastAsia="Arial" w:hAnsi="Arial" w:cs="Arial"/>
          <w:sz w:val="28"/>
          <w:szCs w:val="28"/>
        </w:rPr>
        <w:t>Sign of the Cross</w:t>
      </w:r>
    </w:p>
    <w:p w:rsidR="002D34EE" w:rsidRDefault="002D34EE" w:rsidP="002D34EE">
      <w:pPr>
        <w:spacing w:line="3" w:lineRule="exact"/>
        <w:rPr>
          <w:sz w:val="20"/>
          <w:szCs w:val="20"/>
        </w:rPr>
      </w:pPr>
    </w:p>
    <w:p w:rsidR="002D34EE" w:rsidRDefault="002D34EE" w:rsidP="002D34EE">
      <w:pPr>
        <w:ind w:left="240"/>
        <w:rPr>
          <w:sz w:val="20"/>
          <w:szCs w:val="20"/>
        </w:rPr>
      </w:pPr>
      <w:r>
        <w:rPr>
          <w:rFonts w:eastAsia="Times New Roman"/>
        </w:rPr>
        <w:t>In the name of the Father, and of the Son, and of the Holy Spirit.</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Amen.</w:t>
      </w:r>
    </w:p>
    <w:p w:rsidR="002D34EE" w:rsidRDefault="002D34EE" w:rsidP="002D34EE">
      <w:pPr>
        <w:spacing w:line="138" w:lineRule="exact"/>
        <w:rPr>
          <w:sz w:val="20"/>
          <w:szCs w:val="20"/>
        </w:rPr>
      </w:pPr>
    </w:p>
    <w:p w:rsidR="002D34EE" w:rsidRDefault="002D34EE" w:rsidP="002D34EE">
      <w:pPr>
        <w:rPr>
          <w:sz w:val="20"/>
          <w:szCs w:val="20"/>
        </w:rPr>
      </w:pPr>
      <w:r>
        <w:rPr>
          <w:rFonts w:ascii="Arial" w:eastAsia="Arial" w:hAnsi="Arial" w:cs="Arial"/>
          <w:sz w:val="28"/>
          <w:szCs w:val="28"/>
        </w:rPr>
        <w:t>Examen</w:t>
      </w:r>
    </w:p>
    <w:p w:rsidR="002D34EE" w:rsidRDefault="002D34EE" w:rsidP="002D34EE">
      <w:pPr>
        <w:rPr>
          <w:sz w:val="20"/>
          <w:szCs w:val="20"/>
        </w:rPr>
      </w:pPr>
      <w:r>
        <w:rPr>
          <w:rFonts w:eastAsia="Times New Roman"/>
          <w:i/>
          <w:iCs/>
          <w:sz w:val="20"/>
          <w:szCs w:val="20"/>
        </w:rPr>
        <w:t>Before listening to the Word of God take a moment to reflect.</w:t>
      </w:r>
    </w:p>
    <w:p w:rsidR="002D34EE" w:rsidRDefault="002D34EE" w:rsidP="002D34EE">
      <w:pPr>
        <w:spacing w:line="77" w:lineRule="exact"/>
        <w:rPr>
          <w:sz w:val="20"/>
          <w:szCs w:val="20"/>
        </w:rPr>
      </w:pPr>
    </w:p>
    <w:p w:rsidR="002D34EE" w:rsidRDefault="002D34EE" w:rsidP="002D34EE">
      <w:pPr>
        <w:ind w:left="240"/>
        <w:rPr>
          <w:sz w:val="20"/>
          <w:szCs w:val="20"/>
        </w:rPr>
      </w:pPr>
      <w:r>
        <w:rPr>
          <w:rFonts w:eastAsia="Times New Roman"/>
        </w:rPr>
        <w:t>For what am I grateful to God for today?</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Where did I stray from God: through words, actions or things I did not do.</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How might I do better tomorrow?</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What grace do I ask from God in order to live more closely in his love.</w:t>
      </w:r>
    </w:p>
    <w:p w:rsidR="002D34EE" w:rsidRDefault="002D34EE" w:rsidP="002D34EE">
      <w:pPr>
        <w:spacing w:line="64" w:lineRule="exact"/>
        <w:rPr>
          <w:sz w:val="20"/>
          <w:szCs w:val="20"/>
        </w:rPr>
      </w:pPr>
    </w:p>
    <w:p w:rsidR="002D34EE" w:rsidRDefault="002D34EE" w:rsidP="002D34EE">
      <w:pPr>
        <w:rPr>
          <w:sz w:val="20"/>
          <w:szCs w:val="20"/>
        </w:rPr>
      </w:pPr>
      <w:r>
        <w:rPr>
          <w:rFonts w:eastAsia="Times New Roman"/>
          <w:i/>
          <w:iCs/>
          <w:sz w:val="20"/>
          <w:szCs w:val="20"/>
        </w:rPr>
        <w:t>You may wish to conclude by saying:</w:t>
      </w:r>
    </w:p>
    <w:p w:rsidR="002D34EE" w:rsidRDefault="002D34EE" w:rsidP="002D34EE">
      <w:pPr>
        <w:spacing w:line="77" w:lineRule="exact"/>
        <w:rPr>
          <w:sz w:val="20"/>
          <w:szCs w:val="20"/>
        </w:rPr>
      </w:pPr>
    </w:p>
    <w:p w:rsidR="002D34EE" w:rsidRDefault="002D34EE" w:rsidP="002D34EE">
      <w:pPr>
        <w:ind w:left="240"/>
        <w:rPr>
          <w:sz w:val="20"/>
          <w:szCs w:val="20"/>
        </w:rPr>
      </w:pPr>
      <w:r>
        <w:rPr>
          <w:rFonts w:eastAsia="Times New Roman"/>
        </w:rPr>
        <w:t>Lord Jesus, you have revealed yourself as the way to the Father:</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Lord, have mercy. Lord, have mercy.</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You have poured out on your people the Spirit of truth:</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Christ, have mercy. Christ, have mercy.</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You are the Good Shepherd, leading us to eternal life:</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Lord, have mercy. Lord, have mercy.</w:t>
      </w:r>
    </w:p>
    <w:p w:rsidR="002D34EE" w:rsidRDefault="002D34EE">
      <w:pPr>
        <w:rPr>
          <w:rFonts w:ascii="Arial" w:eastAsia="Arial" w:hAnsi="Arial" w:cs="Arial"/>
          <w:sz w:val="32"/>
          <w:szCs w:val="32"/>
        </w:rPr>
      </w:pPr>
    </w:p>
    <w:p w:rsidR="002D34EE" w:rsidRDefault="002D34EE">
      <w:pPr>
        <w:rPr>
          <w:rFonts w:ascii="Arial" w:eastAsia="Arial" w:hAnsi="Arial" w:cs="Arial"/>
          <w:sz w:val="32"/>
          <w:szCs w:val="32"/>
        </w:rPr>
      </w:pPr>
    </w:p>
    <w:p w:rsidR="002D34EE" w:rsidRDefault="002D34EE" w:rsidP="002D34EE">
      <w:pPr>
        <w:rPr>
          <w:sz w:val="20"/>
          <w:szCs w:val="20"/>
        </w:rPr>
      </w:pPr>
      <w:r>
        <w:rPr>
          <w:rFonts w:ascii="Arial" w:eastAsia="Arial" w:hAnsi="Arial" w:cs="Arial"/>
          <w:sz w:val="32"/>
          <w:szCs w:val="32"/>
        </w:rPr>
        <w:t>The Word of God</w:t>
      </w:r>
    </w:p>
    <w:p w:rsidR="002D34EE" w:rsidRDefault="002D34EE" w:rsidP="002D34EE">
      <w:pPr>
        <w:spacing w:line="272" w:lineRule="auto"/>
        <w:ind w:right="720"/>
        <w:jc w:val="both"/>
        <w:rPr>
          <w:rFonts w:eastAsia="Times New Roman"/>
          <w:i/>
          <w:iCs/>
          <w:sz w:val="20"/>
          <w:szCs w:val="20"/>
        </w:rPr>
      </w:pPr>
      <w:r>
        <w:rPr>
          <w:rFonts w:eastAsia="Times New Roman"/>
          <w:i/>
          <w:iCs/>
          <w:sz w:val="20"/>
          <w:szCs w:val="20"/>
        </w:rPr>
        <w:t xml:space="preserve">The readings for the Mass of the Day can be found in a People’s Missal or online </w:t>
      </w:r>
      <w:hyperlink r:id="rId6">
        <w:r>
          <w:rPr>
            <w:rFonts w:eastAsia="Times New Roman"/>
            <w:sz w:val="20"/>
            <w:szCs w:val="20"/>
          </w:rPr>
          <w:t>Universalis</w:t>
        </w:r>
      </w:hyperlink>
      <w:r>
        <w:rPr>
          <w:rFonts w:eastAsia="Times New Roman"/>
          <w:i/>
          <w:iCs/>
          <w:sz w:val="20"/>
          <w:szCs w:val="20"/>
        </w:rPr>
        <w:t xml:space="preserve"> </w:t>
      </w:r>
      <w:r>
        <w:rPr>
          <w:rFonts w:eastAsia="Times New Roman"/>
          <w:sz w:val="20"/>
          <w:szCs w:val="20"/>
        </w:rPr>
        <w:t>[https://universalis.com/mass.htm]</w:t>
      </w:r>
      <w:r>
        <w:rPr>
          <w:rFonts w:eastAsia="Times New Roman"/>
          <w:i/>
          <w:iCs/>
          <w:sz w:val="20"/>
          <w:szCs w:val="20"/>
        </w:rPr>
        <w:t>. Either read all the texts or choose just to read the Gospel</w:t>
      </w:r>
      <w:r>
        <w:rPr>
          <w:rFonts w:eastAsia="Times New Roman"/>
          <w:sz w:val="20"/>
          <w:szCs w:val="20"/>
        </w:rPr>
        <w:t xml:space="preserve"> </w:t>
      </w:r>
      <w:r>
        <w:rPr>
          <w:rFonts w:eastAsia="Times New Roman"/>
          <w:i/>
          <w:iCs/>
          <w:sz w:val="20"/>
          <w:szCs w:val="20"/>
        </w:rPr>
        <w:t>of the Day.</w:t>
      </w:r>
    </w:p>
    <w:p w:rsidR="002D34EE" w:rsidRDefault="002D34EE" w:rsidP="002D34EE">
      <w:pPr>
        <w:spacing w:line="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00"/>
        <w:gridCol w:w="3580"/>
      </w:tblGrid>
      <w:tr w:rsidR="002D34EE" w:rsidTr="00632602">
        <w:trPr>
          <w:trHeight w:val="325"/>
        </w:trPr>
        <w:tc>
          <w:tcPr>
            <w:tcW w:w="3400" w:type="dxa"/>
            <w:vAlign w:val="bottom"/>
          </w:tcPr>
          <w:p w:rsidR="002D34EE" w:rsidRDefault="002D34EE" w:rsidP="00632602">
            <w:pPr>
              <w:rPr>
                <w:sz w:val="20"/>
                <w:szCs w:val="20"/>
              </w:rPr>
            </w:pPr>
            <w:r>
              <w:rPr>
                <w:rFonts w:ascii="Arial" w:eastAsia="Arial" w:hAnsi="Arial" w:cs="Arial"/>
                <w:sz w:val="28"/>
                <w:szCs w:val="28"/>
              </w:rPr>
              <w:t>Psalm 85</w:t>
            </w:r>
          </w:p>
        </w:tc>
        <w:tc>
          <w:tcPr>
            <w:tcW w:w="3580" w:type="dxa"/>
            <w:vAlign w:val="bottom"/>
          </w:tcPr>
          <w:p w:rsidR="002D34EE" w:rsidRDefault="002D34EE" w:rsidP="00632602">
            <w:pPr>
              <w:jc w:val="right"/>
              <w:rPr>
                <w:sz w:val="20"/>
                <w:szCs w:val="20"/>
              </w:rPr>
            </w:pPr>
            <w:r>
              <w:rPr>
                <w:rFonts w:ascii="Arial" w:eastAsia="Arial" w:hAnsi="Arial" w:cs="Arial"/>
                <w:sz w:val="18"/>
                <w:szCs w:val="18"/>
              </w:rPr>
              <w:t>(1-6, 11, 15-16)</w:t>
            </w:r>
          </w:p>
        </w:tc>
      </w:tr>
    </w:tbl>
    <w:p w:rsidR="002D34EE" w:rsidRDefault="002D34EE" w:rsidP="002D34EE">
      <w:pPr>
        <w:ind w:left="240"/>
        <w:rPr>
          <w:sz w:val="20"/>
          <w:szCs w:val="20"/>
        </w:rPr>
      </w:pPr>
      <w:r>
        <w:rPr>
          <w:rFonts w:eastAsia="Times New Roman"/>
        </w:rPr>
        <w:t>Turn your ear, O Lord, and give answer</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for I am poor and needy.</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Preserve my life, for I am faithful:</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save the servant who trusts in you.</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You are my God, have mercy on me, Lord,</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for I cry to you all the day long.</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Give joy to your servant, O Lord,</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for to you I lift up my soul.</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O Lord, you are good and forgiving,</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full of love to all who call.</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Give heed, O Lord, to my prayer</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and attend to the sound of my voice.</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Show me, Lord, your way</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so that I may walk in your truth.</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Guide my heart to fear your name.</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You, God of mercy and compassion,</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slow to anger, O Lord,</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abounding in love and truth,</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turn and take pity on me.</w:t>
      </w:r>
    </w:p>
    <w:p w:rsidR="002D34EE" w:rsidRDefault="002D34EE" w:rsidP="002D34EE">
      <w:pPr>
        <w:spacing w:line="83" w:lineRule="exact"/>
        <w:rPr>
          <w:sz w:val="20"/>
          <w:szCs w:val="20"/>
        </w:rPr>
      </w:pPr>
    </w:p>
    <w:p w:rsidR="002D34EE" w:rsidRDefault="002D34EE" w:rsidP="002D34EE">
      <w:pPr>
        <w:tabs>
          <w:tab w:val="left" w:pos="5980"/>
        </w:tabs>
        <w:rPr>
          <w:sz w:val="20"/>
          <w:szCs w:val="20"/>
        </w:rPr>
      </w:pPr>
      <w:r>
        <w:rPr>
          <w:rFonts w:ascii="Arial" w:eastAsia="Arial" w:hAnsi="Arial" w:cs="Arial"/>
          <w:sz w:val="25"/>
          <w:szCs w:val="25"/>
        </w:rPr>
        <w:t>Gospel</w:t>
      </w:r>
      <w:r>
        <w:rPr>
          <w:sz w:val="20"/>
          <w:szCs w:val="20"/>
        </w:rPr>
        <w:tab/>
      </w:r>
      <w:r>
        <w:rPr>
          <w:rFonts w:ascii="Arial" w:eastAsia="Arial" w:hAnsi="Arial" w:cs="Arial"/>
          <w:sz w:val="16"/>
          <w:szCs w:val="16"/>
        </w:rPr>
        <w:t>Mark 4:35–41</w:t>
      </w:r>
    </w:p>
    <w:p w:rsidR="002D34EE" w:rsidRDefault="002D34EE" w:rsidP="002D34EE">
      <w:pPr>
        <w:spacing w:line="96" w:lineRule="exact"/>
        <w:rPr>
          <w:sz w:val="20"/>
          <w:szCs w:val="20"/>
        </w:rPr>
      </w:pPr>
    </w:p>
    <w:p w:rsidR="002D34EE" w:rsidRDefault="002D34EE" w:rsidP="002D34EE">
      <w:pPr>
        <w:spacing w:line="254" w:lineRule="auto"/>
        <w:ind w:right="760"/>
        <w:rPr>
          <w:sz w:val="20"/>
          <w:szCs w:val="20"/>
        </w:rPr>
      </w:pPr>
      <w:r>
        <w:rPr>
          <w:rFonts w:eastAsia="Times New Roman"/>
        </w:rPr>
        <w:t>On that day, when evening had come, Jesus said to them, ‘Let us go across to the other side.’ And leaving the crowd, they took him with them in the boat, just as he was. And other boats were with him. And a great windstorm arose, and the waves were breaking into the boat, so that the boat was already filling. But he was in the stern, asleep on the cushion. And they woke him and said to him, ‘Teacher, do you not care that we are perishing?’ And he awoke and rebuked the wind and said to the sea, ‘Peace! Be still!’ And the wind ceased, and there was a great calm. He said to them, ‘Why are you so afraid? Have you still no faith?’ And they were filled with great fear and said to one another, ‘Who then is this, that even the wind and the sea obey him?’</w:t>
      </w:r>
    </w:p>
    <w:p w:rsidR="002D34EE" w:rsidRDefault="002D34EE" w:rsidP="002D34EE">
      <w:pPr>
        <w:spacing w:line="90" w:lineRule="exact"/>
        <w:rPr>
          <w:sz w:val="20"/>
          <w:szCs w:val="20"/>
        </w:rPr>
      </w:pPr>
    </w:p>
    <w:p w:rsidR="002D34EE" w:rsidRDefault="002D34EE" w:rsidP="002D34EE">
      <w:pPr>
        <w:rPr>
          <w:rFonts w:eastAsia="Times New Roman"/>
          <w:i/>
          <w:iCs/>
          <w:sz w:val="18"/>
          <w:szCs w:val="18"/>
        </w:rPr>
      </w:pPr>
      <w:r>
        <w:rPr>
          <w:rFonts w:ascii="Arial" w:eastAsia="Arial" w:hAnsi="Arial" w:cs="Arial"/>
          <w:sz w:val="28"/>
          <w:szCs w:val="28"/>
        </w:rPr>
        <w:t>Silent reflection</w:t>
      </w:r>
      <w:r w:rsidRPr="002D34EE">
        <w:rPr>
          <w:rFonts w:eastAsia="Times New Roman"/>
          <w:i/>
          <w:iCs/>
          <w:sz w:val="18"/>
          <w:szCs w:val="18"/>
        </w:rPr>
        <w:t xml:space="preserve"> </w:t>
      </w:r>
    </w:p>
    <w:p w:rsidR="002D34EE" w:rsidRDefault="002D34EE" w:rsidP="002D34EE">
      <w:pPr>
        <w:rPr>
          <w:rFonts w:eastAsia="Times New Roman"/>
          <w:i/>
          <w:iCs/>
          <w:sz w:val="18"/>
          <w:szCs w:val="18"/>
        </w:rPr>
      </w:pPr>
      <w:r>
        <w:rPr>
          <w:rFonts w:eastAsia="Times New Roman"/>
          <w:i/>
          <w:iCs/>
          <w:sz w:val="18"/>
          <w:szCs w:val="18"/>
        </w:rPr>
        <w:t>Pause for a moment of silent reflection.</w:t>
      </w:r>
    </w:p>
    <w:p w:rsidR="002D34EE" w:rsidRDefault="002D34EE" w:rsidP="002D34EE">
      <w:pPr>
        <w:rPr>
          <w:sz w:val="20"/>
          <w:szCs w:val="20"/>
        </w:rPr>
      </w:pPr>
    </w:p>
    <w:p w:rsidR="002D34EE" w:rsidRDefault="002D34EE" w:rsidP="002D34EE">
      <w:pPr>
        <w:spacing w:line="20" w:lineRule="exact"/>
        <w:rPr>
          <w:sz w:val="20"/>
          <w:szCs w:val="20"/>
        </w:rPr>
      </w:pPr>
      <w:r>
        <w:rPr>
          <w:sz w:val="20"/>
          <w:szCs w:val="20"/>
        </w:rPr>
        <w:br w:type="column"/>
      </w:r>
    </w:p>
    <w:p w:rsidR="002D34EE" w:rsidRDefault="002D34EE" w:rsidP="002D34EE">
      <w:pPr>
        <w:rPr>
          <w:sz w:val="20"/>
          <w:szCs w:val="20"/>
        </w:rPr>
      </w:pPr>
      <w:r>
        <w:rPr>
          <w:rFonts w:ascii="Arial" w:eastAsia="Arial" w:hAnsi="Arial" w:cs="Arial"/>
          <w:sz w:val="32"/>
          <w:szCs w:val="32"/>
        </w:rPr>
        <w:t>Prayers</w:t>
      </w:r>
    </w:p>
    <w:p w:rsidR="002D34EE" w:rsidRDefault="002D34EE" w:rsidP="002D34EE">
      <w:pPr>
        <w:spacing w:line="69" w:lineRule="exact"/>
        <w:rPr>
          <w:sz w:val="20"/>
          <w:szCs w:val="20"/>
        </w:rPr>
      </w:pPr>
    </w:p>
    <w:p w:rsidR="002D34EE" w:rsidRDefault="002D34EE" w:rsidP="002D34EE">
      <w:pPr>
        <w:rPr>
          <w:sz w:val="20"/>
          <w:szCs w:val="20"/>
        </w:rPr>
      </w:pPr>
      <w:r>
        <w:rPr>
          <w:rFonts w:ascii="Arial" w:eastAsia="Arial" w:hAnsi="Arial" w:cs="Arial"/>
          <w:sz w:val="28"/>
          <w:szCs w:val="28"/>
        </w:rPr>
        <w:t>Intercessions</w:t>
      </w:r>
    </w:p>
    <w:p w:rsidR="002D34EE" w:rsidRDefault="002D34EE" w:rsidP="002D34EE">
      <w:pPr>
        <w:spacing w:line="281" w:lineRule="auto"/>
        <w:rPr>
          <w:sz w:val="20"/>
          <w:szCs w:val="20"/>
        </w:rPr>
      </w:pPr>
      <w:r>
        <w:rPr>
          <w:rFonts w:eastAsia="Times New Roman"/>
          <w:i/>
          <w:iCs/>
          <w:sz w:val="20"/>
          <w:szCs w:val="20"/>
        </w:rPr>
        <w:t>Pray for family and loved ones so that they may be held in God’s compassionate care. Pray for other countries who are struggling with the effects of the COVID 19 virus.</w:t>
      </w:r>
    </w:p>
    <w:p w:rsidR="002D34EE" w:rsidRDefault="002D34EE" w:rsidP="002D34EE">
      <w:pPr>
        <w:spacing w:line="1" w:lineRule="exact"/>
        <w:rPr>
          <w:sz w:val="20"/>
          <w:szCs w:val="20"/>
        </w:rPr>
      </w:pPr>
    </w:p>
    <w:p w:rsidR="002D34EE" w:rsidRDefault="002D34EE" w:rsidP="002D34EE">
      <w:pPr>
        <w:spacing w:line="285" w:lineRule="auto"/>
        <w:rPr>
          <w:sz w:val="20"/>
          <w:szCs w:val="20"/>
        </w:rPr>
      </w:pPr>
      <w:r>
        <w:rPr>
          <w:rFonts w:eastAsia="Times New Roman"/>
          <w:i/>
          <w:iCs/>
          <w:sz w:val="20"/>
          <w:szCs w:val="20"/>
        </w:rPr>
        <w:t>If the following intentions are said in a family or other group you may wish to conclude each one with the response:</w:t>
      </w:r>
    </w:p>
    <w:p w:rsidR="002D34EE" w:rsidRDefault="002D34EE" w:rsidP="002D34EE">
      <w:pPr>
        <w:spacing w:line="1" w:lineRule="exact"/>
        <w:rPr>
          <w:sz w:val="20"/>
          <w:szCs w:val="20"/>
        </w:rPr>
      </w:pPr>
    </w:p>
    <w:p w:rsidR="002D34EE" w:rsidRDefault="002D34EE" w:rsidP="002D34EE">
      <w:pPr>
        <w:ind w:left="240"/>
        <w:rPr>
          <w:sz w:val="20"/>
          <w:szCs w:val="20"/>
        </w:rPr>
      </w:pPr>
      <w:r>
        <w:rPr>
          <w:rFonts w:eastAsia="Times New Roman"/>
        </w:rPr>
        <w:t>Lord, in your mercy. Hear our prayer</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For those in authority:</w:t>
      </w:r>
    </w:p>
    <w:p w:rsidR="002D34EE" w:rsidRDefault="002D34EE" w:rsidP="002D34EE">
      <w:pPr>
        <w:spacing w:line="11" w:lineRule="exact"/>
        <w:rPr>
          <w:sz w:val="20"/>
          <w:szCs w:val="20"/>
        </w:rPr>
      </w:pPr>
    </w:p>
    <w:p w:rsidR="002D34EE" w:rsidRDefault="002D34EE" w:rsidP="002D34EE">
      <w:pPr>
        <w:spacing w:line="292" w:lineRule="auto"/>
        <w:ind w:left="240" w:right="2500"/>
        <w:rPr>
          <w:sz w:val="20"/>
          <w:szCs w:val="20"/>
        </w:rPr>
      </w:pPr>
      <w:r>
        <w:rPr>
          <w:rFonts w:eastAsia="Times New Roman"/>
          <w:sz w:val="21"/>
          <w:szCs w:val="21"/>
        </w:rPr>
        <w:t>may they offer advice with care and integrity, may they seek to protect the poor and vulnerable.</w:t>
      </w:r>
    </w:p>
    <w:p w:rsidR="002D34EE" w:rsidRDefault="002D34EE" w:rsidP="002D34EE">
      <w:pPr>
        <w:ind w:left="240"/>
        <w:rPr>
          <w:sz w:val="20"/>
          <w:szCs w:val="20"/>
        </w:rPr>
      </w:pPr>
      <w:r>
        <w:rPr>
          <w:rFonts w:eastAsia="Times New Roman"/>
        </w:rPr>
        <w:t>For all who work in healthcare:</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give strength to all who look after the sick</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so that they may bring comfort and relief to the suffering.</w:t>
      </w:r>
    </w:p>
    <w:p w:rsidR="002D34EE" w:rsidRDefault="002D34EE" w:rsidP="002D34EE">
      <w:pPr>
        <w:spacing w:line="71" w:lineRule="exact"/>
        <w:rPr>
          <w:sz w:val="20"/>
          <w:szCs w:val="20"/>
        </w:rPr>
      </w:pPr>
    </w:p>
    <w:p w:rsidR="002D34EE" w:rsidRDefault="002D34EE" w:rsidP="002D34EE">
      <w:pPr>
        <w:ind w:left="240"/>
        <w:rPr>
          <w:sz w:val="20"/>
          <w:szCs w:val="20"/>
        </w:rPr>
      </w:pPr>
      <w:r>
        <w:rPr>
          <w:rFonts w:eastAsia="Times New Roman"/>
        </w:rPr>
        <w:t>For the Church:</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may she offer prayers and consolation for all those affected.</w:t>
      </w:r>
    </w:p>
    <w:p w:rsidR="002D34EE" w:rsidRDefault="002D34EE" w:rsidP="002D34EE">
      <w:pPr>
        <w:spacing w:line="71" w:lineRule="exact"/>
        <w:rPr>
          <w:sz w:val="20"/>
          <w:szCs w:val="20"/>
        </w:rPr>
      </w:pPr>
    </w:p>
    <w:p w:rsidR="002D34EE" w:rsidRDefault="002D34EE" w:rsidP="002D34EE">
      <w:pPr>
        <w:spacing w:line="270" w:lineRule="auto"/>
        <w:ind w:left="240" w:right="2420"/>
        <w:rPr>
          <w:sz w:val="20"/>
          <w:szCs w:val="20"/>
        </w:rPr>
      </w:pPr>
      <w:r>
        <w:rPr>
          <w:rFonts w:eastAsia="Times New Roman"/>
        </w:rPr>
        <w:t>For our local community and all for those in need: may those who are isolated know the support and service of their neighbours.</w:t>
      </w:r>
    </w:p>
    <w:p w:rsidR="002D34EE" w:rsidRDefault="002D34EE" w:rsidP="002D34EE">
      <w:pPr>
        <w:spacing w:line="69" w:lineRule="exact"/>
        <w:rPr>
          <w:sz w:val="20"/>
          <w:szCs w:val="20"/>
        </w:rPr>
      </w:pPr>
    </w:p>
    <w:p w:rsidR="002D34EE" w:rsidRDefault="002D34EE" w:rsidP="002D34EE">
      <w:pPr>
        <w:rPr>
          <w:sz w:val="20"/>
          <w:szCs w:val="20"/>
        </w:rPr>
      </w:pPr>
      <w:r>
        <w:rPr>
          <w:rFonts w:ascii="Arial" w:eastAsia="Arial" w:hAnsi="Arial" w:cs="Arial"/>
          <w:sz w:val="28"/>
          <w:szCs w:val="28"/>
        </w:rPr>
        <w:t>Lord’s Prayer</w:t>
      </w:r>
    </w:p>
    <w:p w:rsidR="002D34EE" w:rsidRDefault="002D34EE" w:rsidP="002D34EE">
      <w:pPr>
        <w:spacing w:line="3" w:lineRule="exact"/>
        <w:rPr>
          <w:sz w:val="20"/>
          <w:szCs w:val="20"/>
        </w:rPr>
      </w:pPr>
    </w:p>
    <w:p w:rsidR="002D34EE" w:rsidRDefault="002D34EE" w:rsidP="002D34EE">
      <w:pPr>
        <w:ind w:left="240"/>
        <w:rPr>
          <w:sz w:val="20"/>
          <w:szCs w:val="20"/>
        </w:rPr>
      </w:pPr>
      <w:r>
        <w:rPr>
          <w:rFonts w:eastAsia="Times New Roman"/>
        </w:rPr>
        <w:t>Our Father…</w:t>
      </w:r>
    </w:p>
    <w:p w:rsidR="002D34EE" w:rsidRDefault="002D34EE" w:rsidP="002D34EE">
      <w:pPr>
        <w:spacing w:line="205" w:lineRule="exact"/>
        <w:rPr>
          <w:sz w:val="20"/>
          <w:szCs w:val="20"/>
        </w:rPr>
      </w:pPr>
    </w:p>
    <w:p w:rsidR="002D34EE" w:rsidRDefault="002D34EE" w:rsidP="002D34EE">
      <w:pPr>
        <w:rPr>
          <w:sz w:val="20"/>
          <w:szCs w:val="20"/>
        </w:rPr>
      </w:pPr>
      <w:r>
        <w:rPr>
          <w:rFonts w:ascii="Arial" w:eastAsia="Arial" w:hAnsi="Arial" w:cs="Arial"/>
          <w:sz w:val="32"/>
          <w:szCs w:val="32"/>
        </w:rPr>
        <w:t>Spiritual Communion</w:t>
      </w:r>
    </w:p>
    <w:p w:rsidR="002D34EE" w:rsidRDefault="002D34EE" w:rsidP="002D34EE">
      <w:pPr>
        <w:spacing w:line="74" w:lineRule="exact"/>
        <w:rPr>
          <w:sz w:val="20"/>
          <w:szCs w:val="20"/>
        </w:rPr>
      </w:pPr>
    </w:p>
    <w:p w:rsidR="002D34EE" w:rsidRDefault="002D34EE" w:rsidP="002D34EE">
      <w:pPr>
        <w:rPr>
          <w:sz w:val="20"/>
          <w:szCs w:val="20"/>
        </w:rPr>
      </w:pPr>
      <w:r>
        <w:rPr>
          <w:rFonts w:ascii="Arial" w:eastAsia="Arial" w:hAnsi="Arial" w:cs="Arial"/>
          <w:sz w:val="28"/>
          <w:szCs w:val="28"/>
        </w:rPr>
        <w:t>Prayer of St Alphonsus</w:t>
      </w:r>
    </w:p>
    <w:p w:rsidR="002D34EE" w:rsidRDefault="002D34EE" w:rsidP="002D34EE">
      <w:pPr>
        <w:spacing w:line="3" w:lineRule="exact"/>
        <w:rPr>
          <w:sz w:val="20"/>
          <w:szCs w:val="20"/>
        </w:rPr>
      </w:pPr>
    </w:p>
    <w:p w:rsidR="002D34EE" w:rsidRDefault="002D34EE" w:rsidP="002D34EE">
      <w:pPr>
        <w:ind w:left="240"/>
        <w:rPr>
          <w:sz w:val="20"/>
          <w:szCs w:val="20"/>
        </w:rPr>
      </w:pPr>
      <w:r>
        <w:rPr>
          <w:rFonts w:eastAsia="Times New Roman"/>
        </w:rPr>
        <w:t>My Jesus,</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I believe that you are present in this Holy Sacrament of the altar.</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I love you above all things</w:t>
      </w:r>
    </w:p>
    <w:p w:rsidR="002D34EE" w:rsidRDefault="002D34EE" w:rsidP="002D34EE">
      <w:pPr>
        <w:spacing w:line="11" w:lineRule="exact"/>
        <w:rPr>
          <w:sz w:val="20"/>
          <w:szCs w:val="20"/>
        </w:rPr>
      </w:pPr>
    </w:p>
    <w:p w:rsidR="002D34EE" w:rsidRDefault="002D34EE" w:rsidP="002D34EE">
      <w:pPr>
        <w:spacing w:line="250" w:lineRule="auto"/>
        <w:ind w:left="240" w:right="2260"/>
        <w:rPr>
          <w:sz w:val="20"/>
          <w:szCs w:val="20"/>
        </w:rPr>
      </w:pPr>
      <w:r>
        <w:rPr>
          <w:rFonts w:eastAsia="Times New Roman"/>
        </w:rPr>
        <w:t>and I passionately desire to receive you into my soul. Since I cannot now receive you sacramentally, come spiritually into my soul</w:t>
      </w:r>
    </w:p>
    <w:p w:rsidR="002D34EE" w:rsidRDefault="002D34EE" w:rsidP="002D34EE">
      <w:pPr>
        <w:spacing w:line="1" w:lineRule="exact"/>
        <w:rPr>
          <w:sz w:val="20"/>
          <w:szCs w:val="20"/>
        </w:rPr>
      </w:pPr>
    </w:p>
    <w:p w:rsidR="002D34EE" w:rsidRDefault="002D34EE" w:rsidP="002D34EE">
      <w:pPr>
        <w:ind w:left="240"/>
        <w:rPr>
          <w:sz w:val="20"/>
          <w:szCs w:val="20"/>
        </w:rPr>
      </w:pPr>
      <w:r>
        <w:rPr>
          <w:rFonts w:eastAsia="Times New Roman"/>
        </w:rPr>
        <w:t>so that I may unite myself wholly to you now and forever.</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Amen.</w:t>
      </w:r>
    </w:p>
    <w:p w:rsidR="002D34EE" w:rsidRDefault="002D34EE" w:rsidP="002D34EE">
      <w:pPr>
        <w:spacing w:line="205" w:lineRule="exact"/>
        <w:rPr>
          <w:sz w:val="20"/>
          <w:szCs w:val="20"/>
        </w:rPr>
      </w:pPr>
    </w:p>
    <w:p w:rsidR="002D34EE" w:rsidRDefault="002D34EE" w:rsidP="002D34EE">
      <w:pPr>
        <w:rPr>
          <w:sz w:val="20"/>
          <w:szCs w:val="20"/>
        </w:rPr>
      </w:pPr>
      <w:r>
        <w:rPr>
          <w:rFonts w:ascii="Arial" w:eastAsia="Arial" w:hAnsi="Arial" w:cs="Arial"/>
          <w:sz w:val="32"/>
          <w:szCs w:val="32"/>
        </w:rPr>
        <w:t>Conclusion</w:t>
      </w:r>
    </w:p>
    <w:p w:rsidR="002D34EE" w:rsidRDefault="002D34EE" w:rsidP="002D34EE">
      <w:pPr>
        <w:spacing w:line="2" w:lineRule="exact"/>
        <w:rPr>
          <w:sz w:val="20"/>
          <w:szCs w:val="20"/>
        </w:rPr>
      </w:pPr>
    </w:p>
    <w:p w:rsidR="002D34EE" w:rsidRDefault="002D34EE" w:rsidP="002D34EE">
      <w:pPr>
        <w:ind w:left="240"/>
        <w:rPr>
          <w:sz w:val="20"/>
          <w:szCs w:val="20"/>
        </w:rPr>
      </w:pPr>
      <w:r>
        <w:rPr>
          <w:rFonts w:eastAsia="Times New Roman"/>
        </w:rPr>
        <w:t>In the name of the Father, and of the Son, and of the Holy Spirit.</w:t>
      </w:r>
    </w:p>
    <w:p w:rsidR="002D34EE" w:rsidRDefault="002D34EE" w:rsidP="002D34EE">
      <w:pPr>
        <w:spacing w:line="11" w:lineRule="exact"/>
        <w:rPr>
          <w:sz w:val="20"/>
          <w:szCs w:val="20"/>
        </w:rPr>
      </w:pPr>
    </w:p>
    <w:p w:rsidR="002D34EE" w:rsidRDefault="002D34EE" w:rsidP="002D34EE">
      <w:pPr>
        <w:ind w:left="240"/>
        <w:rPr>
          <w:sz w:val="20"/>
          <w:szCs w:val="20"/>
        </w:rPr>
      </w:pPr>
      <w:r>
        <w:rPr>
          <w:rFonts w:eastAsia="Times New Roman"/>
        </w:rPr>
        <w:t>Amen.</w:t>
      </w:r>
    </w:p>
    <w:p w:rsidR="002D34EE" w:rsidRDefault="002D34EE" w:rsidP="002D34EE">
      <w:pPr>
        <w:spacing w:line="221" w:lineRule="exact"/>
        <w:rPr>
          <w:sz w:val="20"/>
          <w:szCs w:val="20"/>
        </w:rPr>
      </w:pPr>
    </w:p>
    <w:p w:rsidR="002D34EE" w:rsidRDefault="002D34EE" w:rsidP="002D34EE">
      <w:pPr>
        <w:rPr>
          <w:rFonts w:ascii="Arial" w:eastAsia="Arial" w:hAnsi="Arial" w:cs="Arial"/>
          <w:sz w:val="32"/>
          <w:szCs w:val="32"/>
        </w:rPr>
      </w:pPr>
    </w:p>
    <w:p w:rsidR="002D34EE" w:rsidRDefault="002D34EE" w:rsidP="002D34EE">
      <w:pPr>
        <w:rPr>
          <w:sz w:val="20"/>
          <w:szCs w:val="20"/>
        </w:rPr>
      </w:pPr>
      <w:bookmarkStart w:id="1" w:name="_GoBack"/>
      <w:bookmarkEnd w:id="1"/>
      <w:r>
        <w:rPr>
          <w:rFonts w:ascii="Arial" w:eastAsia="Arial" w:hAnsi="Arial" w:cs="Arial"/>
          <w:sz w:val="32"/>
          <w:szCs w:val="32"/>
        </w:rPr>
        <w:t>Additional Prayers</w:t>
      </w:r>
    </w:p>
    <w:p w:rsidR="002D34EE" w:rsidRDefault="002D34EE" w:rsidP="002D34EE">
      <w:pPr>
        <w:spacing w:line="74" w:lineRule="exact"/>
        <w:rPr>
          <w:sz w:val="24"/>
          <w:szCs w:val="24"/>
        </w:rPr>
      </w:pPr>
    </w:p>
    <w:p w:rsidR="002D34EE" w:rsidRDefault="002D34EE" w:rsidP="002D34EE">
      <w:pPr>
        <w:rPr>
          <w:sz w:val="20"/>
          <w:szCs w:val="20"/>
        </w:rPr>
      </w:pPr>
      <w:r>
        <w:rPr>
          <w:rFonts w:ascii="Arial" w:eastAsia="Arial" w:hAnsi="Arial" w:cs="Arial"/>
          <w:sz w:val="28"/>
          <w:szCs w:val="28"/>
        </w:rPr>
        <w:t>Pope Francis’ prayer to the Virgin for protection</w:t>
      </w:r>
    </w:p>
    <w:p w:rsidR="002D34EE" w:rsidRDefault="002D34EE" w:rsidP="002D34EE">
      <w:pPr>
        <w:spacing w:line="3" w:lineRule="exact"/>
        <w:rPr>
          <w:sz w:val="24"/>
          <w:szCs w:val="24"/>
        </w:rPr>
      </w:pPr>
    </w:p>
    <w:p w:rsidR="002D34EE" w:rsidRDefault="002D34EE" w:rsidP="002D34EE">
      <w:pPr>
        <w:ind w:left="240"/>
        <w:rPr>
          <w:sz w:val="20"/>
          <w:szCs w:val="20"/>
        </w:rPr>
      </w:pPr>
      <w:r>
        <w:rPr>
          <w:rFonts w:eastAsia="Times New Roman"/>
        </w:rPr>
        <w:t>O Mary, you shine continuously on our journey</w:t>
      </w:r>
    </w:p>
    <w:p w:rsidR="002D34EE" w:rsidRDefault="002D34EE" w:rsidP="002D34EE">
      <w:pPr>
        <w:spacing w:line="11" w:lineRule="exact"/>
        <w:rPr>
          <w:sz w:val="24"/>
          <w:szCs w:val="24"/>
        </w:rPr>
      </w:pPr>
    </w:p>
    <w:p w:rsidR="002D34EE" w:rsidRDefault="002D34EE" w:rsidP="002D34EE">
      <w:pPr>
        <w:ind w:left="240"/>
        <w:rPr>
          <w:sz w:val="20"/>
          <w:szCs w:val="20"/>
        </w:rPr>
      </w:pPr>
      <w:proofErr w:type="gramStart"/>
      <w:r>
        <w:rPr>
          <w:rFonts w:eastAsia="Times New Roman"/>
        </w:rPr>
        <w:t>as</w:t>
      </w:r>
      <w:proofErr w:type="gramEnd"/>
      <w:r>
        <w:rPr>
          <w:rFonts w:eastAsia="Times New Roman"/>
        </w:rPr>
        <w:t xml:space="preserve"> a sign of salvation and hope.</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We entrust ourselves to you, Health of the Sick.</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At the foot of the Cross you participated in Jesus’ pain,with steadfast faith.</w:t>
      </w:r>
    </w:p>
    <w:p w:rsidR="002D34EE" w:rsidRDefault="002D34EE" w:rsidP="002D34EE">
      <w:pPr>
        <w:spacing w:line="71" w:lineRule="exact"/>
        <w:rPr>
          <w:sz w:val="24"/>
          <w:szCs w:val="24"/>
        </w:rPr>
      </w:pPr>
    </w:p>
    <w:p w:rsidR="002D34EE" w:rsidRDefault="002D34EE" w:rsidP="002D34EE">
      <w:pPr>
        <w:ind w:left="240"/>
        <w:rPr>
          <w:sz w:val="20"/>
          <w:szCs w:val="20"/>
        </w:rPr>
      </w:pPr>
      <w:r>
        <w:rPr>
          <w:rFonts w:eastAsia="Times New Roman"/>
        </w:rPr>
        <w:t>You, Salvation of the Roman People, know what we need.</w:t>
      </w:r>
    </w:p>
    <w:p w:rsidR="002D34EE" w:rsidRDefault="002D34EE" w:rsidP="002D34EE">
      <w:pPr>
        <w:spacing w:line="11" w:lineRule="exact"/>
        <w:rPr>
          <w:sz w:val="24"/>
          <w:szCs w:val="24"/>
        </w:rPr>
      </w:pPr>
    </w:p>
    <w:p w:rsidR="002D34EE" w:rsidRDefault="002D34EE" w:rsidP="002D34EE">
      <w:pPr>
        <w:spacing w:line="278" w:lineRule="auto"/>
        <w:ind w:left="240" w:right="1160"/>
        <w:rPr>
          <w:sz w:val="20"/>
          <w:szCs w:val="20"/>
        </w:rPr>
      </w:pPr>
      <w:r>
        <w:rPr>
          <w:rFonts w:eastAsia="Times New Roman"/>
        </w:rPr>
        <w:t>We are certain that you will provide, so that, as you did at Cana of Galilee, joy and feasting might return after this moment of trial.</w:t>
      </w:r>
    </w:p>
    <w:p w:rsidR="002D34EE" w:rsidRDefault="002D34EE" w:rsidP="002D34EE">
      <w:pPr>
        <w:spacing w:line="2" w:lineRule="exact"/>
        <w:rPr>
          <w:sz w:val="24"/>
          <w:szCs w:val="24"/>
        </w:rPr>
      </w:pPr>
    </w:p>
    <w:p w:rsidR="002D34EE" w:rsidRDefault="002D34EE" w:rsidP="002D34EE">
      <w:pPr>
        <w:ind w:left="240"/>
        <w:rPr>
          <w:sz w:val="20"/>
          <w:szCs w:val="20"/>
        </w:rPr>
      </w:pPr>
      <w:r>
        <w:rPr>
          <w:rFonts w:eastAsia="Times New Roman"/>
        </w:rPr>
        <w:t>Help us, Mother of Divine Love,</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to conform ourselves to the Father’s will and to do what Jesus tells us:</w:t>
      </w:r>
    </w:p>
    <w:p w:rsidR="002D34EE" w:rsidRDefault="002D34EE" w:rsidP="002D34EE">
      <w:pPr>
        <w:spacing w:line="71" w:lineRule="exact"/>
        <w:rPr>
          <w:sz w:val="24"/>
          <w:szCs w:val="24"/>
        </w:rPr>
      </w:pPr>
    </w:p>
    <w:p w:rsidR="002D34EE" w:rsidRDefault="002D34EE" w:rsidP="002D34EE">
      <w:pPr>
        <w:spacing w:line="280" w:lineRule="auto"/>
        <w:ind w:left="240" w:right="940"/>
        <w:rPr>
          <w:sz w:val="20"/>
          <w:szCs w:val="20"/>
        </w:rPr>
      </w:pPr>
      <w:r>
        <w:rPr>
          <w:rFonts w:eastAsia="Times New Roman"/>
        </w:rPr>
        <w:t>He who took our sufferings upon Himself, and bore our sorrows to bring us, through the Cross, to the joy of the Resurrection. Amen.</w:t>
      </w:r>
    </w:p>
    <w:p w:rsidR="002D34EE" w:rsidRDefault="002D34EE" w:rsidP="002D34EE">
      <w:pPr>
        <w:ind w:left="240"/>
        <w:rPr>
          <w:sz w:val="20"/>
          <w:szCs w:val="20"/>
        </w:rPr>
      </w:pPr>
      <w:r>
        <w:rPr>
          <w:rFonts w:eastAsia="Times New Roman"/>
        </w:rPr>
        <w:t>We seek refuge under your protection, O Holy Mother of God.</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Do not despise our pleas — we who are put to the test —</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and deliver us from every danger, O glorious and blessed Virgin.</w:t>
      </w:r>
    </w:p>
    <w:p w:rsidR="002D34EE" w:rsidRDefault="002D34EE" w:rsidP="002D34EE">
      <w:pPr>
        <w:spacing w:line="142" w:lineRule="exact"/>
        <w:rPr>
          <w:sz w:val="24"/>
          <w:szCs w:val="24"/>
        </w:rPr>
      </w:pPr>
    </w:p>
    <w:p w:rsidR="002D34EE" w:rsidRDefault="002D34EE" w:rsidP="002D34EE">
      <w:pPr>
        <w:rPr>
          <w:sz w:val="20"/>
          <w:szCs w:val="20"/>
        </w:rPr>
      </w:pPr>
      <w:r>
        <w:rPr>
          <w:rFonts w:ascii="Arial" w:eastAsia="Arial" w:hAnsi="Arial" w:cs="Arial"/>
          <w:sz w:val="28"/>
          <w:szCs w:val="28"/>
        </w:rPr>
        <w:t>Invocation of Our Lady</w:t>
      </w:r>
    </w:p>
    <w:p w:rsidR="002D34EE" w:rsidRDefault="002D34EE" w:rsidP="002D34EE">
      <w:pPr>
        <w:spacing w:line="3" w:lineRule="exact"/>
        <w:rPr>
          <w:sz w:val="24"/>
          <w:szCs w:val="24"/>
        </w:rPr>
      </w:pPr>
    </w:p>
    <w:p w:rsidR="002D34EE" w:rsidRDefault="002D34EE" w:rsidP="002D34EE">
      <w:pPr>
        <w:ind w:left="240"/>
        <w:rPr>
          <w:sz w:val="20"/>
          <w:szCs w:val="20"/>
        </w:rPr>
      </w:pPr>
      <w:r>
        <w:rPr>
          <w:rFonts w:eastAsia="Times New Roman"/>
        </w:rPr>
        <w:t>Remember, O most gracious Virgin Mary,</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that never was it known</w:t>
      </w:r>
    </w:p>
    <w:p w:rsidR="002D34EE" w:rsidRDefault="002D34EE" w:rsidP="002D34EE">
      <w:pPr>
        <w:spacing w:line="11" w:lineRule="exact"/>
        <w:rPr>
          <w:sz w:val="24"/>
          <w:szCs w:val="24"/>
        </w:rPr>
      </w:pPr>
    </w:p>
    <w:p w:rsidR="002D34EE" w:rsidRDefault="002D34EE" w:rsidP="002D34EE">
      <w:pPr>
        <w:spacing w:line="278" w:lineRule="auto"/>
        <w:ind w:left="240" w:right="2280"/>
        <w:rPr>
          <w:sz w:val="20"/>
          <w:szCs w:val="20"/>
        </w:rPr>
      </w:pPr>
      <w:r>
        <w:rPr>
          <w:rFonts w:eastAsia="Times New Roman"/>
        </w:rPr>
        <w:t>that anyone who fled to your protection, implored your help, or sought your intercession was left unaided.</w:t>
      </w:r>
    </w:p>
    <w:p w:rsidR="002D34EE" w:rsidRDefault="002D34EE" w:rsidP="002D34EE">
      <w:pPr>
        <w:spacing w:line="2" w:lineRule="exact"/>
        <w:rPr>
          <w:sz w:val="24"/>
          <w:szCs w:val="24"/>
        </w:rPr>
      </w:pPr>
    </w:p>
    <w:p w:rsidR="002D34EE" w:rsidRDefault="002D34EE" w:rsidP="002D34EE">
      <w:pPr>
        <w:ind w:left="240"/>
        <w:rPr>
          <w:sz w:val="20"/>
          <w:szCs w:val="20"/>
        </w:rPr>
      </w:pPr>
      <w:r>
        <w:rPr>
          <w:rFonts w:eastAsia="Times New Roman"/>
        </w:rPr>
        <w:t>Inspired with this confidence,</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I fly to you, O Virgin of virgins, my Mother.</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To you I come, before you I stand, sinful and sorrowful.</w:t>
      </w:r>
    </w:p>
    <w:p w:rsidR="002D34EE" w:rsidRDefault="002D34EE" w:rsidP="002D34EE">
      <w:pPr>
        <w:spacing w:line="71" w:lineRule="exact"/>
        <w:rPr>
          <w:sz w:val="24"/>
          <w:szCs w:val="24"/>
        </w:rPr>
      </w:pPr>
    </w:p>
    <w:p w:rsidR="002D34EE" w:rsidRDefault="002D34EE" w:rsidP="002D34EE">
      <w:pPr>
        <w:ind w:left="240"/>
        <w:rPr>
          <w:sz w:val="20"/>
          <w:szCs w:val="20"/>
        </w:rPr>
      </w:pPr>
      <w:r>
        <w:rPr>
          <w:rFonts w:eastAsia="Times New Roman"/>
        </w:rPr>
        <w:t>O Mother of the Word Incarnate,</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despise not my petitions, but in your mercy, hear and answer me.</w:t>
      </w:r>
    </w:p>
    <w:p w:rsidR="002D34EE" w:rsidRDefault="002D34EE" w:rsidP="002D34EE">
      <w:pPr>
        <w:spacing w:line="142" w:lineRule="exact"/>
        <w:rPr>
          <w:sz w:val="24"/>
          <w:szCs w:val="24"/>
        </w:rPr>
      </w:pPr>
    </w:p>
    <w:p w:rsidR="002D34EE" w:rsidRDefault="002D34EE" w:rsidP="002D34EE">
      <w:pPr>
        <w:rPr>
          <w:sz w:val="20"/>
          <w:szCs w:val="20"/>
        </w:rPr>
      </w:pPr>
      <w:r>
        <w:rPr>
          <w:rFonts w:ascii="Arial" w:eastAsia="Arial" w:hAnsi="Arial" w:cs="Arial"/>
          <w:sz w:val="28"/>
          <w:szCs w:val="28"/>
        </w:rPr>
        <w:t>Prayer for the Household</w:t>
      </w:r>
    </w:p>
    <w:p w:rsidR="002D34EE" w:rsidRDefault="002D34EE" w:rsidP="002D34EE">
      <w:pPr>
        <w:spacing w:line="3" w:lineRule="exact"/>
        <w:rPr>
          <w:sz w:val="24"/>
          <w:szCs w:val="24"/>
        </w:rPr>
      </w:pPr>
    </w:p>
    <w:p w:rsidR="002D34EE" w:rsidRDefault="002D34EE" w:rsidP="002D34EE">
      <w:pPr>
        <w:ind w:left="240"/>
        <w:rPr>
          <w:sz w:val="20"/>
          <w:szCs w:val="20"/>
        </w:rPr>
      </w:pPr>
      <w:r>
        <w:rPr>
          <w:rFonts w:eastAsia="Times New Roman"/>
        </w:rPr>
        <w:t>Hear us, Lord, and send your angel from heaven</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to visit and protect, to comfort and defend</w:t>
      </w:r>
    </w:p>
    <w:p w:rsidR="002D34EE" w:rsidRDefault="002D34EE" w:rsidP="002D34EE">
      <w:pPr>
        <w:spacing w:line="11" w:lineRule="exact"/>
        <w:rPr>
          <w:sz w:val="24"/>
          <w:szCs w:val="24"/>
        </w:rPr>
      </w:pPr>
    </w:p>
    <w:p w:rsidR="002D34EE" w:rsidRDefault="002D34EE" w:rsidP="002D34EE">
      <w:pPr>
        <w:ind w:left="240"/>
        <w:rPr>
          <w:sz w:val="20"/>
          <w:szCs w:val="20"/>
        </w:rPr>
      </w:pPr>
      <w:r>
        <w:rPr>
          <w:rFonts w:eastAsia="Times New Roman"/>
        </w:rPr>
        <w:t>all who live in this house. Amen.</w:t>
      </w:r>
    </w:p>
    <w:p w:rsidR="002D34EE" w:rsidRDefault="002D34EE" w:rsidP="002D34EE">
      <w:pPr>
        <w:spacing w:line="64" w:lineRule="exact"/>
        <w:rPr>
          <w:sz w:val="24"/>
          <w:szCs w:val="24"/>
        </w:rPr>
      </w:pPr>
    </w:p>
    <w:p w:rsidR="002D34EE" w:rsidRDefault="002D34EE" w:rsidP="002D34EE">
      <w:pPr>
        <w:spacing w:line="250" w:lineRule="auto"/>
        <w:ind w:right="720"/>
        <w:jc w:val="both"/>
        <w:rPr>
          <w:rFonts w:eastAsia="Times New Roman"/>
          <w:sz w:val="14"/>
          <w:szCs w:val="14"/>
        </w:rPr>
      </w:pPr>
      <w:r>
        <w:rPr>
          <w:rFonts w:eastAsia="Times New Roman"/>
          <w:sz w:val="14"/>
          <w:szCs w:val="14"/>
        </w:rPr>
        <w:t xml:space="preserve">Information about how the Church is responding practically to Coronavirus (COVID 19) can be found here: </w:t>
      </w:r>
      <w:hyperlink r:id="rId7">
        <w:r>
          <w:rPr>
            <w:rFonts w:eastAsia="Times New Roman"/>
            <w:sz w:val="14"/>
            <w:szCs w:val="14"/>
          </w:rPr>
          <w:t>www.cbcew.org.uk/coronavirus-</w:t>
        </w:r>
      </w:hyperlink>
      <w:hyperlink r:id="rId8">
        <w:r>
          <w:rPr>
            <w:rFonts w:eastAsia="Times New Roman"/>
            <w:sz w:val="14"/>
            <w:szCs w:val="14"/>
          </w:rPr>
          <w:t xml:space="preserve">guidelines </w:t>
        </w:r>
      </w:hyperlink>
      <w:r>
        <w:rPr>
          <w:rFonts w:eastAsia="Times New Roman"/>
          <w:sz w:val="14"/>
          <w:szCs w:val="14"/>
        </w:rPr>
        <w:t>This information is kept up to date and should be checked regularly.</w:t>
      </w:r>
    </w:p>
    <w:p w:rsidR="002D34EE" w:rsidRDefault="002D34EE" w:rsidP="002D34EE">
      <w:pPr>
        <w:spacing w:line="1" w:lineRule="exact"/>
        <w:rPr>
          <w:sz w:val="20"/>
          <w:szCs w:val="20"/>
        </w:rPr>
      </w:pPr>
    </w:p>
    <w:p w:rsidR="002D34EE" w:rsidRDefault="002D34EE" w:rsidP="002D34EE">
      <w:pPr>
        <w:spacing w:line="250" w:lineRule="auto"/>
        <w:ind w:right="720"/>
        <w:jc w:val="both"/>
        <w:rPr>
          <w:sz w:val="20"/>
          <w:szCs w:val="20"/>
        </w:rPr>
      </w:pPr>
      <w:r>
        <w:rPr>
          <w:rFonts w:eastAsia="Times New Roman"/>
          <w:sz w:val="14"/>
          <w:szCs w:val="14"/>
        </w:rPr>
        <w:t>This leaflet is produced by the Liturgy Office. It may be reproduced freely for non-commercial use. © 2020 Catholic Bishops’ Conference of England and Wales, 39 Eccleston Square, London SW1V 1PL. www.liturgyoffice.org.uk/Resources</w:t>
      </w:r>
    </w:p>
    <w:p w:rsidR="002D34EE" w:rsidRDefault="002D34EE" w:rsidP="00E95052">
      <w:pPr>
        <w:spacing w:line="259" w:lineRule="auto"/>
        <w:ind w:right="720"/>
        <w:jc w:val="both"/>
        <w:rPr>
          <w:rFonts w:eastAsia="Times New Roman"/>
          <w:sz w:val="14"/>
          <w:szCs w:val="14"/>
        </w:rPr>
      </w:pPr>
      <w:r>
        <w:rPr>
          <w:rFonts w:eastAsia="Times New Roman"/>
          <w:sz w:val="14"/>
          <w:szCs w:val="14"/>
        </w:rPr>
        <w:t xml:space="preserve">Excerpts from the English translation of </w:t>
      </w:r>
      <w:r>
        <w:rPr>
          <w:rFonts w:eastAsia="Times New Roman"/>
          <w:i/>
          <w:iCs/>
          <w:sz w:val="14"/>
          <w:szCs w:val="14"/>
        </w:rPr>
        <w:t>The Roman Missal</w:t>
      </w:r>
      <w:r>
        <w:rPr>
          <w:rFonts w:eastAsia="Times New Roman"/>
          <w:sz w:val="14"/>
          <w:szCs w:val="14"/>
        </w:rPr>
        <w:t xml:space="preserve"> © 2010, International Commission on English in the Liturgy Corporation. All rights reserved. Text from </w:t>
      </w:r>
      <w:r>
        <w:rPr>
          <w:rFonts w:eastAsia="Times New Roman"/>
          <w:i/>
          <w:iCs/>
          <w:sz w:val="14"/>
          <w:szCs w:val="14"/>
        </w:rPr>
        <w:t>The Psalms, a new translation</w:t>
      </w:r>
      <w:r>
        <w:rPr>
          <w:rFonts w:eastAsia="Times New Roman"/>
          <w:sz w:val="14"/>
          <w:szCs w:val="14"/>
        </w:rPr>
        <w:t xml:space="preserve"> © 1963 The Grail (England) administered by HarperCollins. Scripture quotations are from the ESV® Bible (The Holy Bible, English Standard Version®), copyright © 2001 by Crossway, a publishing ministry of Good News Publishers. Used by </w:t>
      </w:r>
      <w:r w:rsidR="00E95052">
        <w:rPr>
          <w:rFonts w:eastAsia="Times New Roman"/>
          <w:sz w:val="14"/>
          <w:szCs w:val="14"/>
        </w:rPr>
        <w:t>permission. All rights reserved.</w:t>
      </w:r>
    </w:p>
    <w:p w:rsidR="00E95052" w:rsidRPr="00E95052" w:rsidRDefault="00E95052" w:rsidP="00E95052">
      <w:pPr>
        <w:spacing w:line="259" w:lineRule="auto"/>
        <w:ind w:right="720"/>
        <w:jc w:val="both"/>
        <w:rPr>
          <w:rFonts w:eastAsia="Times New Roman"/>
          <w:sz w:val="14"/>
          <w:szCs w:val="14"/>
        </w:rPr>
        <w:sectPr w:rsidR="00E95052" w:rsidRPr="00E95052" w:rsidSect="002D34EE">
          <w:pgSz w:w="16840" w:h="11906" w:orient="landscape"/>
          <w:pgMar w:top="426" w:right="397" w:bottom="156" w:left="720" w:header="0" w:footer="0" w:gutter="0"/>
          <w:cols w:num="2" w:space="720" w:equalWidth="0">
            <w:col w:w="7700" w:space="720"/>
            <w:col w:w="7303"/>
          </w:cols>
        </w:sectPr>
      </w:pPr>
    </w:p>
    <w:p w:rsidR="00680FD4" w:rsidRPr="00680FD4" w:rsidRDefault="00680FD4" w:rsidP="00E95052">
      <w:pPr>
        <w:tabs>
          <w:tab w:val="left" w:pos="720"/>
          <w:tab w:val="left" w:pos="1440"/>
          <w:tab w:val="left" w:pos="2160"/>
          <w:tab w:val="left" w:pos="2880"/>
          <w:tab w:val="left" w:pos="10605"/>
        </w:tabs>
      </w:pPr>
    </w:p>
    <w:sectPr w:rsidR="00680FD4" w:rsidRPr="00680FD4">
      <w:type w:val="continuous"/>
      <w:pgSz w:w="16840" w:h="11906" w:orient="landscape"/>
      <w:pgMar w:top="626" w:right="718" w:bottom="156" w:left="720" w:header="0" w:footer="0" w:gutter="0"/>
      <w:cols w:space="720" w:equalWidth="0">
        <w:col w:w="154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E4" w:rsidRDefault="00A215E4" w:rsidP="00680FD4">
      <w:r>
        <w:separator/>
      </w:r>
    </w:p>
  </w:endnote>
  <w:endnote w:type="continuationSeparator" w:id="0">
    <w:p w:rsidR="00A215E4" w:rsidRDefault="00A215E4" w:rsidP="0068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E4" w:rsidRDefault="00A215E4" w:rsidP="00680FD4">
      <w:r>
        <w:separator/>
      </w:r>
    </w:p>
  </w:footnote>
  <w:footnote w:type="continuationSeparator" w:id="0">
    <w:p w:rsidR="00A215E4" w:rsidRDefault="00A215E4" w:rsidP="00680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DF"/>
    <w:rsid w:val="002D34EE"/>
    <w:rsid w:val="00680FD4"/>
    <w:rsid w:val="00A215E4"/>
    <w:rsid w:val="00CB5120"/>
    <w:rsid w:val="00D84ADF"/>
    <w:rsid w:val="00E95052"/>
    <w:rsid w:val="00FF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5027"/>
  <w15:docId w15:val="{F85FA7F0-1BBE-45D0-9DFC-785565EB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FD4"/>
    <w:pPr>
      <w:tabs>
        <w:tab w:val="center" w:pos="4513"/>
        <w:tab w:val="right" w:pos="9026"/>
      </w:tabs>
    </w:pPr>
  </w:style>
  <w:style w:type="character" w:customStyle="1" w:styleId="HeaderChar">
    <w:name w:val="Header Char"/>
    <w:basedOn w:val="DefaultParagraphFont"/>
    <w:link w:val="Header"/>
    <w:uiPriority w:val="99"/>
    <w:rsid w:val="00680FD4"/>
  </w:style>
  <w:style w:type="paragraph" w:styleId="Footer">
    <w:name w:val="footer"/>
    <w:basedOn w:val="Normal"/>
    <w:link w:val="FooterChar"/>
    <w:uiPriority w:val="99"/>
    <w:unhideWhenUsed/>
    <w:rsid w:val="00680FD4"/>
    <w:pPr>
      <w:tabs>
        <w:tab w:val="center" w:pos="4513"/>
        <w:tab w:val="right" w:pos="9026"/>
      </w:tabs>
    </w:pPr>
  </w:style>
  <w:style w:type="character" w:customStyle="1" w:styleId="FooterChar">
    <w:name w:val="Footer Char"/>
    <w:basedOn w:val="DefaultParagraphFont"/>
    <w:link w:val="Footer"/>
    <w:uiPriority w:val="99"/>
    <w:rsid w:val="0068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home/our-work/health-social-care/coronavirus-guidelines/" TargetMode="External"/><Relationship Id="rId3" Type="http://schemas.openxmlformats.org/officeDocument/2006/relationships/webSettings" Target="webSettings.xml"/><Relationship Id="rId7" Type="http://schemas.openxmlformats.org/officeDocument/2006/relationships/hyperlink" Target="https://www.cbcew.org.uk/home/our-work/health-social-care/coronavirus-guid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iversalis.com/lauds.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2020-03-19T19:30:00Z</cp:lastPrinted>
  <dcterms:created xsi:type="dcterms:W3CDTF">2020-03-19T19:25:00Z</dcterms:created>
  <dcterms:modified xsi:type="dcterms:W3CDTF">2020-03-19T19:32:00Z</dcterms:modified>
</cp:coreProperties>
</file>